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8F8A7" w14:textId="7EBE3B6E" w:rsidR="00CF0D59" w:rsidRPr="004356F8" w:rsidRDefault="00CF0D59">
      <w:pPr>
        <w:rPr>
          <w:i/>
          <w:iCs/>
        </w:rPr>
      </w:pPr>
      <w:r w:rsidRPr="004356F8">
        <w:rPr>
          <w:i/>
          <w:iCs/>
        </w:rPr>
        <w:t xml:space="preserve">The photos show people showing </w:t>
      </w:r>
      <w:r w:rsidR="0034599A" w:rsidRPr="004356F8">
        <w:rPr>
          <w:i/>
          <w:iCs/>
        </w:rPr>
        <w:t>others how to do things.</w:t>
      </w:r>
    </w:p>
    <w:p w14:paraId="62091D38" w14:textId="77777777" w:rsidR="00CF0D59" w:rsidRPr="004356F8" w:rsidRDefault="00CF0D59">
      <w:pPr>
        <w:rPr>
          <w:i/>
          <w:iCs/>
        </w:rPr>
      </w:pPr>
      <w:r w:rsidRPr="004356F8">
        <w:rPr>
          <w:i/>
          <w:iCs/>
        </w:rPr>
        <w:t>What might the activities involve?</w:t>
      </w:r>
    </w:p>
    <w:p w14:paraId="18599A3C" w14:textId="12B79F1D" w:rsidR="00CF0D59" w:rsidRDefault="00CF0D59">
      <w:pPr>
        <w:rPr>
          <w:i/>
          <w:iCs/>
        </w:rPr>
      </w:pPr>
      <w:r w:rsidRPr="004356F8">
        <w:rPr>
          <w:i/>
          <w:iCs/>
        </w:rPr>
        <w:t>How are the people feeling?</w:t>
      </w:r>
    </w:p>
    <w:p w14:paraId="295FD12F" w14:textId="56E8CCF7" w:rsidR="004356F8" w:rsidRPr="004356F8" w:rsidRDefault="00B37048">
      <w:r>
        <w:rPr>
          <w:noProof/>
        </w:rPr>
        <w:drawing>
          <wp:inline distT="0" distB="0" distL="0" distR="0" wp14:anchorId="4CF4AC6C" wp14:editId="2D31738C">
            <wp:extent cx="2536987" cy="1892300"/>
            <wp:effectExtent l="0" t="0" r="0" b="0"/>
            <wp:docPr id="1" name="Picture 1" descr="A person and a child sitting on a couc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and a child sitting on a couch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317" cy="192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1B3D" w:rsidRPr="00711B3D">
        <w:t xml:space="preserve"> </w:t>
      </w:r>
      <w:r w:rsidR="00711B3D">
        <w:rPr>
          <w:noProof/>
        </w:rPr>
        <w:drawing>
          <wp:inline distT="0" distB="0" distL="0" distR="0" wp14:anchorId="2A7F3F27" wp14:editId="12C14F0C">
            <wp:extent cx="2710982" cy="1857375"/>
            <wp:effectExtent l="0" t="0" r="0" b="0"/>
            <wp:docPr id="2" name="Picture 2" descr="A picture containing person, meal, grill, coo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meal, grill, cook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065" cy="1885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50DEF" w14:textId="36D637AE" w:rsidR="00CF0D59" w:rsidRDefault="00CF0D59">
      <w:r>
        <w:t xml:space="preserve">In the first picture it </w:t>
      </w:r>
      <w:r w:rsidRPr="001A27D5">
        <w:rPr>
          <w:b/>
          <w:bCs/>
        </w:rPr>
        <w:t>looks like</w:t>
      </w:r>
      <w:r>
        <w:t xml:space="preserve"> there is a woman showing a young girl how to hold </w:t>
      </w:r>
      <w:r w:rsidRPr="001A27D5">
        <w:rPr>
          <w:b/>
          <w:bCs/>
        </w:rPr>
        <w:t>what</w:t>
      </w:r>
      <w:r w:rsidR="000C786F" w:rsidRPr="001A27D5">
        <w:rPr>
          <w:b/>
          <w:bCs/>
        </w:rPr>
        <w:t xml:space="preserve"> seems to be</w:t>
      </w:r>
      <w:r w:rsidR="000C786F">
        <w:t xml:space="preserve"> a kind of </w:t>
      </w:r>
      <w:r>
        <w:t>pole, with a parsnip on top</w:t>
      </w:r>
      <w:r w:rsidRPr="001A27D5">
        <w:rPr>
          <w:b/>
          <w:bCs/>
        </w:rPr>
        <w:t>. I guess</w:t>
      </w:r>
      <w:r>
        <w:t xml:space="preserve"> it´s </w:t>
      </w:r>
      <w:proofErr w:type="gramStart"/>
      <w:r>
        <w:t>some kind of bizarre</w:t>
      </w:r>
      <w:proofErr w:type="gramEnd"/>
      <w:r>
        <w:t xml:space="preserve"> game or tradition where you need</w:t>
      </w:r>
      <w:r w:rsidR="00510146">
        <w:t xml:space="preserve"> to</w:t>
      </w:r>
      <w:r>
        <w:t xml:space="preserve"> balance the parsnip without dropping it. </w:t>
      </w:r>
      <w:r w:rsidR="00744A20">
        <w:t>In t</w:t>
      </w:r>
      <w:r>
        <w:t>he second image</w:t>
      </w:r>
      <w:r w:rsidRPr="001A27D5">
        <w:rPr>
          <w:b/>
          <w:bCs/>
        </w:rPr>
        <w:t>, on the other hand</w:t>
      </w:r>
      <w:r>
        <w:t xml:space="preserve">, </w:t>
      </w:r>
      <w:r w:rsidR="00744A20">
        <w:t>i</w:t>
      </w:r>
      <w:r w:rsidR="001A27D5">
        <w:t>t</w:t>
      </w:r>
      <w:r w:rsidR="00744A20">
        <w:t xml:space="preserve"> </w:t>
      </w:r>
      <w:r w:rsidR="00744A20" w:rsidRPr="001A27D5">
        <w:rPr>
          <w:b/>
          <w:bCs/>
        </w:rPr>
        <w:t>looks as though</w:t>
      </w:r>
      <w:r w:rsidR="00744A20">
        <w:t xml:space="preserve"> a wo</w:t>
      </w:r>
      <w:r>
        <w:t>man</w:t>
      </w:r>
      <w:r w:rsidR="00744A20">
        <w:t xml:space="preserve"> i</w:t>
      </w:r>
      <w:r w:rsidR="0013786D">
        <w:t>s</w:t>
      </w:r>
      <w:r>
        <w:t xml:space="preserve"> being taught how to cook something in a giant wok, it </w:t>
      </w:r>
      <w:r w:rsidRPr="00BD1082">
        <w:rPr>
          <w:b/>
          <w:bCs/>
        </w:rPr>
        <w:t>could be</w:t>
      </w:r>
      <w:r>
        <w:t xml:space="preserve"> beans or maybe coffee. </w:t>
      </w:r>
      <w:r w:rsidR="00753735" w:rsidRPr="00BD1082">
        <w:rPr>
          <w:b/>
          <w:bCs/>
        </w:rPr>
        <w:t>This looks</w:t>
      </w:r>
      <w:r w:rsidR="00753735">
        <w:t xml:space="preserve"> a </w:t>
      </w:r>
      <w:r w:rsidR="00753735" w:rsidRPr="00BD1082">
        <w:rPr>
          <w:b/>
          <w:bCs/>
        </w:rPr>
        <w:t>fair bit more complicated</w:t>
      </w:r>
      <w:r w:rsidR="00753735">
        <w:t xml:space="preserve"> than the task in the first image and t</w:t>
      </w:r>
      <w:r>
        <w:t xml:space="preserve">he old lady </w:t>
      </w:r>
      <w:r w:rsidRPr="00BD1082">
        <w:rPr>
          <w:b/>
          <w:bCs/>
        </w:rPr>
        <w:t>doesn’t appear to be</w:t>
      </w:r>
      <w:r>
        <w:t xml:space="preserve"> too impressed with the way the woman is stirring the beans, </w:t>
      </w:r>
      <w:r w:rsidRPr="00BD1082">
        <w:rPr>
          <w:b/>
          <w:bCs/>
        </w:rPr>
        <w:t>whereas</w:t>
      </w:r>
      <w:r>
        <w:t xml:space="preserve"> the lady</w:t>
      </w:r>
      <w:r w:rsidRPr="00BD1082">
        <w:rPr>
          <w:b/>
          <w:bCs/>
        </w:rPr>
        <w:t>, in contrast</w:t>
      </w:r>
      <w:r w:rsidR="00BD1082">
        <w:t>,</w:t>
      </w:r>
      <w:r>
        <w:t xml:space="preserve"> </w:t>
      </w:r>
      <w:r w:rsidRPr="00BD1082">
        <w:rPr>
          <w:b/>
          <w:bCs/>
        </w:rPr>
        <w:t>looks</w:t>
      </w:r>
      <w:r>
        <w:t xml:space="preserve"> delighted with herself</w:t>
      </w:r>
      <w:r w:rsidRPr="00391448">
        <w:rPr>
          <w:b/>
          <w:bCs/>
        </w:rPr>
        <w:t>, judging by the expression on her face</w:t>
      </w:r>
      <w:r>
        <w:t xml:space="preserve">. </w:t>
      </w:r>
      <w:r w:rsidRPr="00391448">
        <w:rPr>
          <w:b/>
          <w:bCs/>
        </w:rPr>
        <w:t>Similarly</w:t>
      </w:r>
      <w:r w:rsidR="00391448">
        <w:t>,</w:t>
      </w:r>
      <w:r>
        <w:t xml:space="preserve"> in the first picture the lady </w:t>
      </w:r>
      <w:r w:rsidR="008F500A" w:rsidRPr="00391448">
        <w:rPr>
          <w:b/>
          <w:bCs/>
        </w:rPr>
        <w:t>gives the impression of being</w:t>
      </w:r>
      <w:r>
        <w:t xml:space="preserve"> </w:t>
      </w:r>
      <w:r w:rsidR="00753735">
        <w:t>over the moon</w:t>
      </w:r>
      <w:r>
        <w:t xml:space="preserve"> with how the little girl is managing to hold with stick</w:t>
      </w:r>
      <w:r w:rsidR="00753735">
        <w:t xml:space="preserve">. </w:t>
      </w:r>
      <w:r w:rsidR="00753735" w:rsidRPr="00391448">
        <w:rPr>
          <w:b/>
          <w:bCs/>
        </w:rPr>
        <w:t>Likewise</w:t>
      </w:r>
      <w:r w:rsidR="00753735">
        <w:t xml:space="preserve">, </w:t>
      </w:r>
      <w:r w:rsidR="00753735" w:rsidRPr="00391448">
        <w:rPr>
          <w:b/>
          <w:bCs/>
        </w:rPr>
        <w:t>it seems as if</w:t>
      </w:r>
      <w:r w:rsidR="00753735">
        <w:t xml:space="preserve"> the girl is well chuffed with how she is doing</w:t>
      </w:r>
      <w:r w:rsidR="008145F2">
        <w:t xml:space="preserve">, she`s </w:t>
      </w:r>
      <w:r w:rsidR="008145F2" w:rsidRPr="00391448">
        <w:rPr>
          <w:b/>
          <w:bCs/>
        </w:rPr>
        <w:t>probably</w:t>
      </w:r>
      <w:r w:rsidR="008145F2">
        <w:t xml:space="preserve"> quite content with her efforts. </w:t>
      </w:r>
    </w:p>
    <w:p w14:paraId="26BCB1E9" w14:textId="3001F370" w:rsidR="00FF6EF3" w:rsidRDefault="00FF6EF3"/>
    <w:p w14:paraId="783C0007" w14:textId="0E849828" w:rsidR="008349C3" w:rsidRDefault="00072076">
      <w:pPr>
        <w:rPr>
          <w:b/>
          <w:bCs/>
          <w:u w:val="single"/>
        </w:rPr>
      </w:pPr>
      <w:r>
        <w:rPr>
          <w:b/>
          <w:bCs/>
          <w:u w:val="single"/>
        </w:rPr>
        <w:t>KEY LANGUAGE</w:t>
      </w:r>
      <w:r w:rsidR="0034599A" w:rsidRPr="00072076">
        <w:rPr>
          <w:b/>
          <w:bCs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1"/>
        <w:gridCol w:w="2601"/>
      </w:tblGrid>
      <w:tr w:rsidR="003D2160" w14:paraId="217209D6" w14:textId="77777777" w:rsidTr="003D2160">
        <w:trPr>
          <w:trHeight w:val="287"/>
        </w:trPr>
        <w:tc>
          <w:tcPr>
            <w:tcW w:w="2601" w:type="dxa"/>
          </w:tcPr>
          <w:p w14:paraId="6D83553F" w14:textId="4B4DABDB" w:rsidR="003D2160" w:rsidRPr="003D2160" w:rsidRDefault="003D2160">
            <w:pPr>
              <w:rPr>
                <w:b/>
                <w:bCs/>
              </w:rPr>
            </w:pPr>
            <w:r w:rsidRPr="003D2160">
              <w:rPr>
                <w:b/>
                <w:bCs/>
              </w:rPr>
              <w:t>Speculating</w:t>
            </w:r>
          </w:p>
        </w:tc>
        <w:tc>
          <w:tcPr>
            <w:tcW w:w="2601" w:type="dxa"/>
          </w:tcPr>
          <w:p w14:paraId="626A41FA" w14:textId="76D0F533" w:rsidR="003D2160" w:rsidRPr="003D2160" w:rsidRDefault="003D2160">
            <w:pPr>
              <w:rPr>
                <w:b/>
                <w:bCs/>
              </w:rPr>
            </w:pPr>
            <w:r w:rsidRPr="003D2160">
              <w:rPr>
                <w:b/>
                <w:bCs/>
              </w:rPr>
              <w:t>Comparing</w:t>
            </w:r>
          </w:p>
        </w:tc>
      </w:tr>
      <w:tr w:rsidR="003D2160" w14:paraId="2573B425" w14:textId="77777777" w:rsidTr="003D2160">
        <w:trPr>
          <w:trHeight w:val="2290"/>
        </w:trPr>
        <w:tc>
          <w:tcPr>
            <w:tcW w:w="2601" w:type="dxa"/>
          </w:tcPr>
          <w:p w14:paraId="41AB2A53" w14:textId="77777777" w:rsidR="003D2160" w:rsidRDefault="003D2160" w:rsidP="003D2160">
            <w:r>
              <w:t>It looks like………</w:t>
            </w:r>
          </w:p>
          <w:p w14:paraId="5E838014" w14:textId="77777777" w:rsidR="003D2160" w:rsidRDefault="003D2160" w:rsidP="003D2160">
            <w:r>
              <w:t>I guess it’s……</w:t>
            </w:r>
          </w:p>
          <w:p w14:paraId="75D55581" w14:textId="77777777" w:rsidR="003D2160" w:rsidRDefault="003D2160" w:rsidP="003D2160">
            <w:r>
              <w:t>It looks as though</w:t>
            </w:r>
          </w:p>
          <w:p w14:paraId="143E38B1" w14:textId="77777777" w:rsidR="003D2160" w:rsidRDefault="003D2160" w:rsidP="003D2160">
            <w:r>
              <w:t>It could be</w:t>
            </w:r>
          </w:p>
          <w:p w14:paraId="32119779" w14:textId="77777777" w:rsidR="003D2160" w:rsidRDefault="003D2160" w:rsidP="003D2160">
            <w:r>
              <w:t>Doesn’t appear to be</w:t>
            </w:r>
          </w:p>
          <w:p w14:paraId="67ECC722" w14:textId="77777777" w:rsidR="003D2160" w:rsidRDefault="003D2160" w:rsidP="003D2160">
            <w:r>
              <w:t>Gives the impression</w:t>
            </w:r>
          </w:p>
          <w:p w14:paraId="01A05CD0" w14:textId="77777777" w:rsidR="003D2160" w:rsidRDefault="003D2160" w:rsidP="003D2160">
            <w:r>
              <w:t>It seems as if</w:t>
            </w:r>
          </w:p>
          <w:p w14:paraId="2EF00D71" w14:textId="324127B3" w:rsidR="003D2160" w:rsidRPr="003D2160" w:rsidRDefault="003D2160">
            <w:r>
              <w:t xml:space="preserve">She’s probably quite </w:t>
            </w:r>
          </w:p>
        </w:tc>
        <w:tc>
          <w:tcPr>
            <w:tcW w:w="2601" w:type="dxa"/>
          </w:tcPr>
          <w:p w14:paraId="7921AE14" w14:textId="77777777" w:rsidR="003D2160" w:rsidRDefault="003D2160" w:rsidP="003D2160">
            <w:r>
              <w:t>On the other hand</w:t>
            </w:r>
          </w:p>
          <w:p w14:paraId="1C202942" w14:textId="77777777" w:rsidR="003D2160" w:rsidRDefault="003D2160" w:rsidP="003D2160">
            <w:r>
              <w:t>Similarly</w:t>
            </w:r>
          </w:p>
          <w:p w14:paraId="18DB8359" w14:textId="421C5DA8" w:rsidR="003D2160" w:rsidRDefault="003D2160" w:rsidP="003D2160">
            <w:r>
              <w:t>The looks a fair bit more ___ than the ___</w:t>
            </w:r>
          </w:p>
          <w:p w14:paraId="384AB3EA" w14:textId="77777777" w:rsidR="003D2160" w:rsidRDefault="003D2160" w:rsidP="003D2160">
            <w:r>
              <w:t>Likewise</w:t>
            </w:r>
          </w:p>
          <w:p w14:paraId="4A407274" w14:textId="77777777" w:rsidR="003D2160" w:rsidRDefault="003D2160">
            <w:pPr>
              <w:rPr>
                <w:b/>
                <w:bCs/>
                <w:u w:val="single"/>
              </w:rPr>
            </w:pPr>
          </w:p>
        </w:tc>
      </w:tr>
    </w:tbl>
    <w:p w14:paraId="0FCDEAE9" w14:textId="77777777" w:rsidR="00B247B6" w:rsidRPr="00B247B6" w:rsidRDefault="00B247B6">
      <w:pPr>
        <w:rPr>
          <w:b/>
          <w:bCs/>
          <w:u w:val="single"/>
        </w:rPr>
      </w:pPr>
    </w:p>
    <w:p w14:paraId="40827AE4" w14:textId="6CB5C831" w:rsidR="008349C3" w:rsidRDefault="008349C3"/>
    <w:p w14:paraId="537ECBA3" w14:textId="77777777" w:rsidR="008349C3" w:rsidRPr="00CF0D59" w:rsidRDefault="008349C3"/>
    <w:sectPr w:rsidR="008349C3" w:rsidRPr="00CF0D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D59"/>
    <w:rsid w:val="00072076"/>
    <w:rsid w:val="000C786F"/>
    <w:rsid w:val="0013786D"/>
    <w:rsid w:val="001A27D5"/>
    <w:rsid w:val="002E33D7"/>
    <w:rsid w:val="0034599A"/>
    <w:rsid w:val="00391448"/>
    <w:rsid w:val="003D2160"/>
    <w:rsid w:val="00417CB6"/>
    <w:rsid w:val="004356F8"/>
    <w:rsid w:val="00510146"/>
    <w:rsid w:val="00711B3D"/>
    <w:rsid w:val="00744A20"/>
    <w:rsid w:val="00753735"/>
    <w:rsid w:val="008145F2"/>
    <w:rsid w:val="008349C3"/>
    <w:rsid w:val="008F500A"/>
    <w:rsid w:val="00AA6C39"/>
    <w:rsid w:val="00AF5225"/>
    <w:rsid w:val="00B247B6"/>
    <w:rsid w:val="00B37048"/>
    <w:rsid w:val="00BD1082"/>
    <w:rsid w:val="00C47E02"/>
    <w:rsid w:val="00CF0D59"/>
    <w:rsid w:val="00FF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BB4C5"/>
  <w15:chartTrackingRefBased/>
  <w15:docId w15:val="{2D956C26-ABE4-4B12-9746-7861AAF4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2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cobbe</dc:creator>
  <cp:keywords/>
  <dc:description/>
  <cp:lastModifiedBy>trevor cobbe</cp:lastModifiedBy>
  <cp:revision>9</cp:revision>
  <dcterms:created xsi:type="dcterms:W3CDTF">2021-07-20T13:51:00Z</dcterms:created>
  <dcterms:modified xsi:type="dcterms:W3CDTF">2021-07-20T16:16:00Z</dcterms:modified>
</cp:coreProperties>
</file>